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B9" w:rsidRPr="00AC59B9" w:rsidRDefault="00AC59B9" w:rsidP="00AC59B9">
      <w:pPr>
        <w:spacing w:after="0" w:line="312" w:lineRule="atLeast"/>
        <w:rPr>
          <w:rFonts w:ascii="Gungsuh" w:eastAsia="Gungsuh" w:hAnsi="Gungsuh" w:cs="Arial"/>
          <w:color w:val="E36C0A" w:themeColor="accent6" w:themeShade="BF"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4685030" cy="3119120"/>
            <wp:effectExtent l="19050" t="0" r="1270" b="0"/>
            <wp:docPr id="1" name="Picture 1" descr="http://aycu15.webshots.com/image/35094/2000249776542470349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ycu15.webshots.com/image/35094/2000249776542470349_r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311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9B9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C59B9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C59B9">
        <w:rPr>
          <w:rFonts w:ascii="Gungsuh" w:eastAsia="Gungsuh" w:hAnsi="Gungsuh" w:cs="Arial"/>
          <w:color w:val="E36C0A" w:themeColor="accent6" w:themeShade="BF"/>
          <w:sz w:val="32"/>
          <w:szCs w:val="32"/>
        </w:rPr>
        <w:t xml:space="preserve">Lenovo je za ljubitelje igranja u pokretu pripremio zanimljiv mobilni telefon pod oznakom i909. </w:t>
      </w:r>
      <w:r w:rsidRPr="00AC59B9">
        <w:rPr>
          <w:rFonts w:ascii="Gungsuh" w:eastAsia="Gungsuh" w:hAnsi="Gungsuh" w:cs="Arial"/>
          <w:color w:val="E36C0A" w:themeColor="accent6" w:themeShade="BF"/>
          <w:sz w:val="32"/>
          <w:szCs w:val="32"/>
        </w:rPr>
        <w:br/>
      </w:r>
      <w:r w:rsidRPr="00AC59B9">
        <w:rPr>
          <w:rFonts w:ascii="Gungsuh" w:eastAsia="Gungsuh" w:hAnsi="Gungsuh" w:cs="Arial"/>
          <w:color w:val="E36C0A" w:themeColor="accent6" w:themeShade="BF"/>
          <w:sz w:val="32"/>
          <w:szCs w:val="32"/>
        </w:rPr>
        <w:br/>
        <w:t>Telefon je čistog i jednostavnog dizajna i solidne opreme. Tu su 2,4-inčni QVGA ekran koji prikazuje 262 hiljade boja, 2-megapikselna kamera, kao i podrška za kartice microSD.</w:t>
      </w:r>
      <w:r w:rsidRPr="00AC59B9">
        <w:rPr>
          <w:rFonts w:ascii="Gungsuh" w:eastAsia="Gungsuh" w:hAnsi="Gungsuh" w:cs="Arial"/>
          <w:color w:val="E36C0A" w:themeColor="accent6" w:themeShade="BF"/>
          <w:sz w:val="32"/>
          <w:szCs w:val="32"/>
        </w:rPr>
        <w:br/>
      </w:r>
      <w:r w:rsidRPr="00AC59B9">
        <w:rPr>
          <w:rFonts w:ascii="Gungsuh" w:eastAsia="Gungsuh" w:hAnsi="Gungsuh" w:cs="Arial"/>
          <w:color w:val="E36C0A" w:themeColor="accent6" w:themeShade="BF"/>
          <w:sz w:val="32"/>
          <w:szCs w:val="32"/>
        </w:rPr>
        <w:br/>
        <w:t>Najzanimljivija stvar u celoj priči je ugrađeni emulator igračke konzole NES sa klasičnim Nintendovim igrama, a tu je zgodan dodatak u vidu kontrolera za jednostavnije i ugodnije igranje.</w:t>
      </w:r>
      <w:r w:rsidRPr="00AC59B9">
        <w:rPr>
          <w:rFonts w:ascii="Gungsuh" w:eastAsia="Gungsuh" w:hAnsi="Gungsuh" w:cs="Arial"/>
          <w:color w:val="E36C0A" w:themeColor="accent6" w:themeShade="BF"/>
          <w:sz w:val="32"/>
          <w:szCs w:val="32"/>
        </w:rPr>
        <w:br/>
      </w:r>
      <w:r w:rsidRPr="00AC59B9">
        <w:rPr>
          <w:rFonts w:ascii="Gungsuh" w:eastAsia="Gungsuh" w:hAnsi="Gungsuh" w:cs="Arial"/>
          <w:color w:val="E36C0A" w:themeColor="accent6" w:themeShade="BF"/>
          <w:sz w:val="32"/>
          <w:szCs w:val="32"/>
        </w:rPr>
        <w:br/>
        <w:t>Podržana je i reprodukcija mp3 i video datoteka, a uređaj je za sada dostupan samo na kineskom tržištu.</w:t>
      </w:r>
    </w:p>
    <w:p w:rsidR="001B5C03" w:rsidRPr="00AC59B9" w:rsidRDefault="001B5C03">
      <w:pPr>
        <w:rPr>
          <w:rFonts w:ascii="Gungsuh" w:eastAsia="Gungsuh" w:hAnsi="Gungsuh"/>
          <w:color w:val="E36C0A" w:themeColor="accent6" w:themeShade="BF"/>
          <w:sz w:val="32"/>
          <w:szCs w:val="32"/>
        </w:rPr>
      </w:pPr>
    </w:p>
    <w:sectPr w:rsidR="001B5C03" w:rsidRPr="00AC59B9" w:rsidSect="001B5C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characterSpacingControl w:val="doNotCompress"/>
  <w:compat/>
  <w:rsids>
    <w:rsidRoot w:val="00AC59B9"/>
    <w:rsid w:val="001B5C03"/>
    <w:rsid w:val="006035A1"/>
    <w:rsid w:val="006D6C9D"/>
    <w:rsid w:val="00AC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>Private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Velimir Lazic</dc:creator>
  <cp:keywords/>
  <dc:description/>
  <cp:lastModifiedBy>Velimir Lazic</cp:lastModifiedBy>
  <cp:revision>1</cp:revision>
  <dcterms:created xsi:type="dcterms:W3CDTF">2007-11-19T23:53:00Z</dcterms:created>
  <dcterms:modified xsi:type="dcterms:W3CDTF">2007-11-19T23:55:00Z</dcterms:modified>
</cp:coreProperties>
</file>